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E9" w:rsidRDefault="006874E9" w:rsidP="006874E9">
      <w:pPr>
        <w:jc w:val="center"/>
      </w:pPr>
    </w:p>
    <w:p w:rsidR="006874E9" w:rsidRPr="000A1BD9" w:rsidRDefault="006874E9" w:rsidP="000A1BD9">
      <w:pPr>
        <w:jc w:val="center"/>
        <w:rPr>
          <w:b/>
          <w:sz w:val="28"/>
          <w:szCs w:val="28"/>
        </w:rPr>
      </w:pPr>
      <w:r w:rsidRPr="006874E9">
        <w:rPr>
          <w:b/>
          <w:sz w:val="28"/>
          <w:szCs w:val="28"/>
        </w:rPr>
        <w:t>EHR items that need to be improve</w:t>
      </w:r>
      <w:r>
        <w:rPr>
          <w:b/>
          <w:sz w:val="28"/>
          <w:szCs w:val="28"/>
        </w:rPr>
        <w:t>d</w:t>
      </w:r>
    </w:p>
    <w:p w:rsidR="008A52AC" w:rsidRPr="000A1BD9" w:rsidRDefault="008A52AC" w:rsidP="000A1BD9">
      <w:pPr>
        <w:rPr>
          <w:sz w:val="28"/>
          <w:szCs w:val="28"/>
        </w:rPr>
      </w:pPr>
      <w:r w:rsidRPr="000A1BD9">
        <w:rPr>
          <w:sz w:val="28"/>
          <w:szCs w:val="28"/>
        </w:rPr>
        <w:t xml:space="preserve">I appreciate your efforts and agree we need change on the national level.  </w:t>
      </w:r>
      <w:r w:rsidR="006874E9" w:rsidRPr="000A1BD9">
        <w:rPr>
          <w:sz w:val="28"/>
          <w:szCs w:val="28"/>
        </w:rPr>
        <w:t xml:space="preserve">Unfortunately, your draft is so long that most clinicians do not have the time to read this. </w:t>
      </w:r>
    </w:p>
    <w:p w:rsidR="008A52AC" w:rsidRPr="000A1BD9" w:rsidRDefault="000A1BD9" w:rsidP="000A1BD9">
      <w:pPr>
        <w:rPr>
          <w:sz w:val="28"/>
          <w:szCs w:val="28"/>
        </w:rPr>
      </w:pPr>
      <w:r>
        <w:rPr>
          <w:sz w:val="28"/>
          <w:szCs w:val="28"/>
        </w:rPr>
        <w:t>I have a</w:t>
      </w:r>
      <w:r w:rsidR="008A52AC" w:rsidRPr="000A1BD9">
        <w:rPr>
          <w:sz w:val="28"/>
          <w:szCs w:val="28"/>
        </w:rPr>
        <w:t xml:space="preserve"> few brief comments.</w:t>
      </w:r>
    </w:p>
    <w:p w:rsidR="008A52AC" w:rsidRPr="000A1BD9" w:rsidRDefault="008A52AC" w:rsidP="000A1BD9">
      <w:pPr>
        <w:rPr>
          <w:sz w:val="28"/>
          <w:szCs w:val="28"/>
        </w:rPr>
      </w:pPr>
    </w:p>
    <w:p w:rsidR="008A52AC" w:rsidRDefault="008A52AC" w:rsidP="000A1B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BD9">
        <w:rPr>
          <w:sz w:val="28"/>
          <w:szCs w:val="28"/>
        </w:rPr>
        <w:t xml:space="preserve"> ICD 10 cod</w:t>
      </w:r>
      <w:r w:rsidR="000A1BD9">
        <w:rPr>
          <w:sz w:val="28"/>
          <w:szCs w:val="28"/>
        </w:rPr>
        <w:t xml:space="preserve">ing requirements </w:t>
      </w:r>
      <w:r w:rsidRPr="000A1BD9">
        <w:rPr>
          <w:sz w:val="28"/>
          <w:szCs w:val="28"/>
        </w:rPr>
        <w:t xml:space="preserve">need to be simplified.  They are cumbersome and time consuming </w:t>
      </w:r>
      <w:r w:rsidR="000A1BD9">
        <w:rPr>
          <w:sz w:val="28"/>
          <w:szCs w:val="28"/>
        </w:rPr>
        <w:t xml:space="preserve">and add a lot of chaos to the task of </w:t>
      </w:r>
      <w:r w:rsidRPr="000A1BD9">
        <w:rPr>
          <w:sz w:val="28"/>
          <w:szCs w:val="28"/>
        </w:rPr>
        <w:t xml:space="preserve">simply </w:t>
      </w:r>
      <w:r w:rsidR="000A1BD9">
        <w:rPr>
          <w:sz w:val="28"/>
          <w:szCs w:val="28"/>
        </w:rPr>
        <w:t>placing a</w:t>
      </w:r>
      <w:r w:rsidRPr="000A1BD9">
        <w:rPr>
          <w:sz w:val="28"/>
          <w:szCs w:val="28"/>
        </w:rPr>
        <w:t>n order place</w:t>
      </w:r>
      <w:r w:rsidR="00964CDE">
        <w:rPr>
          <w:sz w:val="28"/>
          <w:szCs w:val="28"/>
        </w:rPr>
        <w:t xml:space="preserve">d.  </w:t>
      </w:r>
      <w:r w:rsidRPr="000A1BD9">
        <w:rPr>
          <w:sz w:val="28"/>
          <w:szCs w:val="28"/>
        </w:rPr>
        <w:t xml:space="preserve"> </w:t>
      </w:r>
      <w:proofErr w:type="gramStart"/>
      <w:r w:rsidRPr="000A1BD9">
        <w:rPr>
          <w:sz w:val="28"/>
          <w:szCs w:val="28"/>
        </w:rPr>
        <w:t xml:space="preserve">( </w:t>
      </w:r>
      <w:proofErr w:type="spellStart"/>
      <w:r w:rsidRPr="000A1BD9">
        <w:rPr>
          <w:sz w:val="28"/>
          <w:szCs w:val="28"/>
        </w:rPr>
        <w:t>ie</w:t>
      </w:r>
      <w:proofErr w:type="spellEnd"/>
      <w:proofErr w:type="gramEnd"/>
      <w:r w:rsidRPr="000A1BD9">
        <w:rPr>
          <w:sz w:val="28"/>
          <w:szCs w:val="28"/>
        </w:rPr>
        <w:t xml:space="preserve"> can’t sign an order without the diagnosis code, yet the most bizarre codes seem to pop up and require extensive time to sift through.   </w:t>
      </w:r>
      <w:r w:rsidR="00964CDE">
        <w:rPr>
          <w:sz w:val="28"/>
          <w:szCs w:val="28"/>
        </w:rPr>
        <w:t>O</w:t>
      </w:r>
      <w:r w:rsidRPr="000A1BD9">
        <w:rPr>
          <w:sz w:val="28"/>
          <w:szCs w:val="28"/>
        </w:rPr>
        <w:t xml:space="preserve">nce you </w:t>
      </w:r>
      <w:r w:rsidR="00964CDE">
        <w:rPr>
          <w:sz w:val="28"/>
          <w:szCs w:val="28"/>
        </w:rPr>
        <w:t xml:space="preserve">do </w:t>
      </w:r>
      <w:r w:rsidRPr="000A1BD9">
        <w:rPr>
          <w:sz w:val="28"/>
          <w:szCs w:val="28"/>
        </w:rPr>
        <w:t xml:space="preserve">find one you’re happy with, you typically </w:t>
      </w:r>
      <w:proofErr w:type="gramStart"/>
      <w:r w:rsidRPr="000A1BD9">
        <w:rPr>
          <w:sz w:val="28"/>
          <w:szCs w:val="28"/>
        </w:rPr>
        <w:t>have to</w:t>
      </w:r>
      <w:proofErr w:type="gramEnd"/>
      <w:r w:rsidRPr="000A1BD9">
        <w:rPr>
          <w:sz w:val="28"/>
          <w:szCs w:val="28"/>
        </w:rPr>
        <w:t xml:space="preserve"> go through the process again next tim</w:t>
      </w:r>
      <w:r w:rsidR="00964CDE">
        <w:rPr>
          <w:sz w:val="28"/>
          <w:szCs w:val="28"/>
        </w:rPr>
        <w:t>e.)</w:t>
      </w:r>
    </w:p>
    <w:p w:rsidR="00964CDE" w:rsidRPr="000A1BD9" w:rsidRDefault="00964CDE" w:rsidP="00964CDE">
      <w:pPr>
        <w:pStyle w:val="ListParagraph"/>
        <w:rPr>
          <w:sz w:val="28"/>
          <w:szCs w:val="28"/>
        </w:rPr>
      </w:pPr>
    </w:p>
    <w:p w:rsidR="008A52AC" w:rsidRPr="000A1BD9" w:rsidRDefault="008A52AC" w:rsidP="000A1B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BD9">
        <w:rPr>
          <w:sz w:val="28"/>
          <w:szCs w:val="28"/>
        </w:rPr>
        <w:t xml:space="preserve"> Reimbursement demands need to be relaxed.  This is what drives the craziness of clicking and documenting in our daily lives.  </w:t>
      </w:r>
    </w:p>
    <w:p w:rsidR="008A52AC" w:rsidRPr="000A1BD9" w:rsidRDefault="008A52AC" w:rsidP="000A1BD9">
      <w:pPr>
        <w:pStyle w:val="ListParagraph"/>
        <w:rPr>
          <w:sz w:val="28"/>
          <w:szCs w:val="28"/>
        </w:rPr>
      </w:pPr>
    </w:p>
    <w:p w:rsidR="008A52AC" w:rsidRPr="000A1BD9" w:rsidRDefault="008A52AC" w:rsidP="000A1B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BD9">
        <w:rPr>
          <w:sz w:val="28"/>
          <w:szCs w:val="28"/>
        </w:rPr>
        <w:t>More people (</w:t>
      </w:r>
      <w:proofErr w:type="spellStart"/>
      <w:r w:rsidRPr="000A1BD9">
        <w:rPr>
          <w:sz w:val="28"/>
          <w:szCs w:val="28"/>
        </w:rPr>
        <w:t>ie</w:t>
      </w:r>
      <w:proofErr w:type="spellEnd"/>
      <w:r w:rsidRPr="000A1BD9">
        <w:rPr>
          <w:sz w:val="28"/>
          <w:szCs w:val="28"/>
        </w:rPr>
        <w:t xml:space="preserve"> non-MDs) should be able to en</w:t>
      </w:r>
      <w:r w:rsidR="000A1BD9" w:rsidRPr="000A1BD9">
        <w:rPr>
          <w:sz w:val="28"/>
          <w:szCs w:val="28"/>
        </w:rPr>
        <w:t xml:space="preserve">ter orders. </w:t>
      </w:r>
    </w:p>
    <w:p w:rsidR="000A1BD9" w:rsidRPr="000A1BD9" w:rsidRDefault="000A1BD9" w:rsidP="000A1BD9">
      <w:pPr>
        <w:pStyle w:val="ListParagraph"/>
        <w:rPr>
          <w:sz w:val="28"/>
          <w:szCs w:val="28"/>
        </w:rPr>
      </w:pPr>
    </w:p>
    <w:p w:rsidR="000A1BD9" w:rsidRPr="008A52AC" w:rsidRDefault="000A1BD9" w:rsidP="000A1B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1BD9">
        <w:rPr>
          <w:sz w:val="28"/>
          <w:szCs w:val="28"/>
        </w:rPr>
        <w:t>Press Ganey should be eliminated, or used on an Opt-in, Opt-out basis.  The idea that patients can anonymously rate physicians and then have their comments placed on</w:t>
      </w:r>
      <w:r w:rsidR="00964CDE">
        <w:rPr>
          <w:sz w:val="28"/>
          <w:szCs w:val="28"/>
        </w:rPr>
        <w:t>-</w:t>
      </w:r>
      <w:r w:rsidRPr="000A1BD9">
        <w:rPr>
          <w:sz w:val="28"/>
          <w:szCs w:val="28"/>
        </w:rPr>
        <w:t xml:space="preserve">line </w:t>
      </w:r>
      <w:r w:rsidR="00964CDE">
        <w:rPr>
          <w:sz w:val="28"/>
          <w:szCs w:val="28"/>
        </w:rPr>
        <w:t xml:space="preserve">and tied to compensation </w:t>
      </w:r>
      <w:r w:rsidRPr="000A1BD9">
        <w:rPr>
          <w:sz w:val="28"/>
          <w:szCs w:val="28"/>
        </w:rPr>
        <w:t>makes clinicians feel like</w:t>
      </w:r>
      <w:r>
        <w:rPr>
          <w:b/>
          <w:sz w:val="28"/>
          <w:szCs w:val="28"/>
        </w:rPr>
        <w:t xml:space="preserve"> </w:t>
      </w:r>
      <w:r w:rsidRPr="000A1BD9">
        <w:rPr>
          <w:b/>
          <w:sz w:val="28"/>
          <w:szCs w:val="28"/>
        </w:rPr>
        <w:t>objects</w:t>
      </w:r>
      <w:r>
        <w:rPr>
          <w:b/>
          <w:sz w:val="28"/>
          <w:szCs w:val="28"/>
        </w:rPr>
        <w:t xml:space="preserve">.  </w:t>
      </w:r>
      <w:r w:rsidRPr="000A1BD9">
        <w:rPr>
          <w:sz w:val="28"/>
          <w:szCs w:val="28"/>
        </w:rPr>
        <w:t>I</w:t>
      </w:r>
      <w:r w:rsidR="00964CDE">
        <w:rPr>
          <w:sz w:val="28"/>
          <w:szCs w:val="28"/>
        </w:rPr>
        <w:t>t can penalize clinicians who are doing the hard work of</w:t>
      </w:r>
      <w:r w:rsidRPr="000A1BD9">
        <w:rPr>
          <w:sz w:val="28"/>
          <w:szCs w:val="28"/>
        </w:rPr>
        <w:t xml:space="preserve"> trying to limit narcotic </w:t>
      </w:r>
      <w:r w:rsidR="00964CDE">
        <w:rPr>
          <w:sz w:val="28"/>
          <w:szCs w:val="28"/>
        </w:rPr>
        <w:t xml:space="preserve">prescriptions, and trying to devote adequate time to patients who need it despite shortened appointment times </w:t>
      </w:r>
      <w:bookmarkStart w:id="0" w:name="_GoBack"/>
      <w:bookmarkEnd w:id="0"/>
      <w:r w:rsidR="00964CDE">
        <w:rPr>
          <w:sz w:val="28"/>
          <w:szCs w:val="28"/>
        </w:rPr>
        <w:t>( which ends up causing the clinic session to run late for other patients). I</w:t>
      </w:r>
      <w:r w:rsidRPr="000A1BD9">
        <w:rPr>
          <w:sz w:val="28"/>
          <w:szCs w:val="28"/>
        </w:rPr>
        <w:t xml:space="preserve">t is </w:t>
      </w:r>
      <w:r>
        <w:rPr>
          <w:sz w:val="28"/>
          <w:szCs w:val="28"/>
        </w:rPr>
        <w:t xml:space="preserve">one-sided, unfair and demoralizing for clinicians.  </w:t>
      </w:r>
    </w:p>
    <w:sectPr w:rsidR="000A1BD9" w:rsidRPr="008A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62FAE"/>
    <w:multiLevelType w:val="hybridMultilevel"/>
    <w:tmpl w:val="8658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E9"/>
    <w:rsid w:val="000A1BD9"/>
    <w:rsid w:val="001947D9"/>
    <w:rsid w:val="005D4C53"/>
    <w:rsid w:val="006874E9"/>
    <w:rsid w:val="008A52AC"/>
    <w:rsid w:val="00950C03"/>
    <w:rsid w:val="0096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5C3F"/>
  <w15:chartTrackingRefBased/>
  <w15:docId w15:val="{74137100-8D26-493D-BA51-4D92DE49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Sherritt</dc:creator>
  <cp:keywords/>
  <dc:description/>
  <cp:lastModifiedBy>Sherritt, Karen M.,M.D.</cp:lastModifiedBy>
  <cp:revision>2</cp:revision>
  <dcterms:created xsi:type="dcterms:W3CDTF">2019-01-28T14:51:00Z</dcterms:created>
  <dcterms:modified xsi:type="dcterms:W3CDTF">2019-01-28T14:51:00Z</dcterms:modified>
</cp:coreProperties>
</file>